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bookmarkStart w:id="0" w:name="_GoBack"/>
      <w:bookmarkEnd w:id="0"/>
    </w:p>
    <w:p w:rsidR="002C03F2" w:rsidRDefault="002C03F2" w:rsidP="002C03F2">
      <w:pPr>
        <w:spacing w:line="240" w:lineRule="exact"/>
        <w:rPr>
          <w:szCs w:val="24"/>
        </w:rPr>
      </w:pPr>
      <w:r w:rsidRPr="00494BED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DeAnn T. Walker, Chairman</w:t>
      </w:r>
    </w:p>
    <w:p w:rsidR="002C03F2" w:rsidRDefault="002C03F2" w:rsidP="002C03F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2C03F2" w:rsidRDefault="002C03F2" w:rsidP="002C03F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D’Andrea, Commissioner</w:t>
      </w:r>
    </w:p>
    <w:p w:rsidR="002C03F2" w:rsidRDefault="002C03F2" w:rsidP="002C03F2">
      <w:pPr>
        <w:spacing w:line="240" w:lineRule="exact"/>
        <w:ind w:left="720" w:firstLine="720"/>
        <w:rPr>
          <w:szCs w:val="24"/>
        </w:rPr>
      </w:pPr>
    </w:p>
    <w:p w:rsidR="002C03F2" w:rsidRDefault="002C03F2" w:rsidP="002C03F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2C03F2" w:rsidRPr="00D1428C" w:rsidRDefault="002C03F2" w:rsidP="002C03F2">
      <w:pPr>
        <w:spacing w:line="360" w:lineRule="auto"/>
        <w:ind w:left="720" w:firstLine="720"/>
        <w:rPr>
          <w:szCs w:val="24"/>
        </w:rPr>
      </w:pPr>
    </w:p>
    <w:p w:rsidR="002C03F2" w:rsidRDefault="002C03F2" w:rsidP="002C03F2">
      <w:pPr>
        <w:spacing w:line="240" w:lineRule="exact"/>
        <w:rPr>
          <w:szCs w:val="24"/>
        </w:rPr>
      </w:pPr>
      <w:r w:rsidRPr="00494BED">
        <w:rPr>
          <w:b/>
          <w:szCs w:val="24"/>
        </w:rPr>
        <w:t>FROM</w:t>
      </w:r>
      <w:r w:rsidRPr="00D1428C">
        <w:rPr>
          <w:szCs w:val="24"/>
        </w:rPr>
        <w:t>:</w:t>
      </w:r>
      <w:r w:rsidRPr="00D1428C">
        <w:rPr>
          <w:szCs w:val="24"/>
        </w:rPr>
        <w:tab/>
      </w:r>
      <w:r>
        <w:rPr>
          <w:szCs w:val="24"/>
        </w:rPr>
        <w:t>Jeffrey J. Huhn</w:t>
      </w:r>
    </w:p>
    <w:p w:rsidR="002C03F2" w:rsidRPr="00D1428C" w:rsidRDefault="002C03F2" w:rsidP="002C03F2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Administrative Law Judge </w:t>
      </w:r>
    </w:p>
    <w:p w:rsidR="002C03F2" w:rsidRPr="00D1428C" w:rsidRDefault="002C03F2" w:rsidP="002C03F2">
      <w:pPr>
        <w:spacing w:line="240" w:lineRule="exact"/>
        <w:rPr>
          <w:szCs w:val="24"/>
        </w:rPr>
      </w:pPr>
    </w:p>
    <w:p w:rsidR="002C03F2" w:rsidRPr="00D1428C" w:rsidRDefault="002C03F2" w:rsidP="002C03F2">
      <w:pPr>
        <w:ind w:left="1440" w:hanging="1440"/>
        <w:jc w:val="both"/>
        <w:rPr>
          <w:szCs w:val="24"/>
        </w:rPr>
      </w:pPr>
      <w:r w:rsidRPr="00494BED">
        <w:rPr>
          <w:b/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>
        <w:rPr>
          <w:b/>
          <w:szCs w:val="24"/>
        </w:rPr>
        <w:t>January 11, 2018</w:t>
      </w:r>
    </w:p>
    <w:p w:rsidR="002C03F2" w:rsidRPr="00494BED" w:rsidRDefault="002C03F2" w:rsidP="002C03F2">
      <w:pPr>
        <w:pStyle w:val="StyleBoldCentered"/>
        <w:tabs>
          <w:tab w:val="left" w:pos="4410"/>
        </w:tabs>
        <w:spacing w:after="0"/>
        <w:ind w:left="1440"/>
        <w:jc w:val="both"/>
        <w:rPr>
          <w:rFonts w:eastAsia="SimSun"/>
          <w:b w:val="0"/>
          <w:i/>
        </w:rPr>
      </w:pPr>
      <w:r w:rsidRPr="00494BED">
        <w:rPr>
          <w:b w:val="0"/>
        </w:rPr>
        <w:t xml:space="preserve">Docket No. </w:t>
      </w:r>
      <w:r w:rsidR="00DA759A">
        <w:rPr>
          <w:b w:val="0"/>
        </w:rPr>
        <w:t>47704</w:t>
      </w:r>
      <w:r w:rsidRPr="00494BED">
        <w:rPr>
          <w:b w:val="0"/>
        </w:rPr>
        <w:t xml:space="preserve"> –</w:t>
      </w:r>
      <w:r w:rsidRPr="002D3B93">
        <w:rPr>
          <w:rFonts w:eastAsia="SimSun"/>
          <w:caps/>
        </w:rPr>
        <w:t xml:space="preserve"> </w:t>
      </w:r>
      <w:r w:rsidR="00DA759A">
        <w:rPr>
          <w:b w:val="0"/>
          <w:i/>
        </w:rPr>
        <w:t>Petition o</w:t>
      </w:r>
      <w:r w:rsidR="00DA759A" w:rsidRPr="00DA759A">
        <w:rPr>
          <w:b w:val="0"/>
          <w:i/>
        </w:rPr>
        <w:t xml:space="preserve">f Wynne/Jackson, Inc. </w:t>
      </w:r>
      <w:r w:rsidR="00DA759A">
        <w:rPr>
          <w:b w:val="0"/>
          <w:i/>
        </w:rPr>
        <w:t>t</w:t>
      </w:r>
      <w:r w:rsidR="00DA759A" w:rsidRPr="00DA759A">
        <w:rPr>
          <w:b w:val="0"/>
          <w:i/>
        </w:rPr>
        <w:t xml:space="preserve">o Amend Markout Water Supply Corporation's Certificate </w:t>
      </w:r>
      <w:r w:rsidR="00DA759A">
        <w:rPr>
          <w:b w:val="0"/>
          <w:i/>
        </w:rPr>
        <w:t>o</w:t>
      </w:r>
      <w:r w:rsidR="00DA759A" w:rsidRPr="00DA759A">
        <w:rPr>
          <w:b w:val="0"/>
          <w:i/>
        </w:rPr>
        <w:t xml:space="preserve">f Convenience </w:t>
      </w:r>
      <w:r w:rsidR="00DA759A">
        <w:rPr>
          <w:b w:val="0"/>
          <w:i/>
        </w:rPr>
        <w:t>a</w:t>
      </w:r>
      <w:r w:rsidR="00DA759A" w:rsidRPr="00DA759A">
        <w:rPr>
          <w:b w:val="0"/>
          <w:i/>
        </w:rPr>
        <w:t xml:space="preserve">nd Necessity </w:t>
      </w:r>
      <w:r w:rsidR="00DA759A">
        <w:rPr>
          <w:b w:val="0"/>
          <w:i/>
        </w:rPr>
        <w:t>i</w:t>
      </w:r>
      <w:r w:rsidR="00DA759A" w:rsidRPr="00DA759A">
        <w:rPr>
          <w:b w:val="0"/>
          <w:i/>
        </w:rPr>
        <w:t>n Kaufman County by Expedited Release</w:t>
      </w:r>
    </w:p>
    <w:p w:rsidR="002C03F2" w:rsidRPr="00690860" w:rsidRDefault="002C03F2" w:rsidP="002C03F2">
      <w:pPr>
        <w:pStyle w:val="StyleBoldCentered"/>
        <w:tabs>
          <w:tab w:val="left" w:pos="4410"/>
        </w:tabs>
        <w:spacing w:after="0"/>
        <w:ind w:left="1440"/>
        <w:jc w:val="both"/>
        <w:rPr>
          <w:szCs w:val="24"/>
        </w:rPr>
      </w:pPr>
    </w:p>
    <w:p w:rsidR="002C03F2" w:rsidRPr="00D1428C" w:rsidRDefault="002C03F2" w:rsidP="002C03F2">
      <w:pPr>
        <w:spacing w:line="240" w:lineRule="exact"/>
        <w:rPr>
          <w:szCs w:val="24"/>
        </w:rPr>
      </w:pPr>
      <w:r w:rsidRPr="00494BED">
        <w:rPr>
          <w:b/>
          <w:szCs w:val="24"/>
        </w:rPr>
        <w:t>DATE:</w:t>
      </w:r>
      <w:r w:rsidRPr="00494BED">
        <w:rPr>
          <w:b/>
          <w:szCs w:val="24"/>
        </w:rPr>
        <w:tab/>
      </w:r>
      <w:r>
        <w:rPr>
          <w:szCs w:val="24"/>
        </w:rPr>
        <w:t>December</w:t>
      </w:r>
      <w:r w:rsidR="00DA759A">
        <w:rPr>
          <w:szCs w:val="24"/>
        </w:rPr>
        <w:t xml:space="preserve"> </w:t>
      </w:r>
      <w:r w:rsidR="00CB64DC">
        <w:rPr>
          <w:szCs w:val="24"/>
        </w:rPr>
        <w:t>21</w:t>
      </w:r>
      <w:r>
        <w:rPr>
          <w:szCs w:val="24"/>
        </w:rPr>
        <w:t>, 2017</w:t>
      </w:r>
    </w:p>
    <w:p w:rsidR="002C03F2" w:rsidRDefault="002C03F2" w:rsidP="002C03F2">
      <w:pPr>
        <w:pStyle w:val="BodyTextIndent"/>
        <w:rPr>
          <w:sz w:val="24"/>
          <w:szCs w:val="24"/>
        </w:rPr>
      </w:pPr>
    </w:p>
    <w:p w:rsidR="002C03F2" w:rsidRDefault="002C03F2" w:rsidP="002C03F2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 </w:t>
      </w:r>
      <w:r w:rsidRPr="00D1428C">
        <w:rPr>
          <w:sz w:val="24"/>
          <w:szCs w:val="24"/>
        </w:rPr>
        <w:t xml:space="preserve">a.m. on </w:t>
      </w:r>
      <w:r>
        <w:rPr>
          <w:sz w:val="24"/>
          <w:szCs w:val="24"/>
        </w:rPr>
        <w:t>Thursday, January 11, 2018, a</w:t>
      </w:r>
      <w:r w:rsidRPr="00D1428C">
        <w:rPr>
          <w:sz w:val="24"/>
          <w:szCs w:val="24"/>
        </w:rPr>
        <w:t xml:space="preserve">t the Commission’s offices, 1701 North Congress Avenue, Austin, Texas.  The parties shall file corrections or exceptions to the Proposed Order on or before </w:t>
      </w:r>
      <w:r>
        <w:rPr>
          <w:sz w:val="24"/>
          <w:szCs w:val="24"/>
        </w:rPr>
        <w:t>Wednesday, January 3, 2018.</w:t>
      </w:r>
    </w:p>
    <w:p w:rsidR="002C03F2" w:rsidRDefault="002C03F2" w:rsidP="002C03F2">
      <w:pPr>
        <w:pStyle w:val="BodyTextIndent"/>
        <w:ind w:right="-360"/>
        <w:rPr>
          <w:sz w:val="24"/>
          <w:szCs w:val="24"/>
        </w:rPr>
      </w:pPr>
    </w:p>
    <w:p w:rsidR="002C03F2" w:rsidRPr="00B741AF" w:rsidRDefault="002C03F2" w:rsidP="002C03F2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Pr="00B741AF">
        <w:rPr>
          <w:b/>
          <w:szCs w:val="24"/>
        </w:rPr>
        <w:t>If there are no corrections or exceptions</w:t>
      </w:r>
      <w:r>
        <w:rPr>
          <w:b/>
          <w:szCs w:val="24"/>
        </w:rPr>
        <w:t>,</w:t>
      </w:r>
      <w:r w:rsidRPr="00B741AF">
        <w:rPr>
          <w:b/>
          <w:szCs w:val="24"/>
        </w:rPr>
        <w:t xml:space="preserve"> no response is necessary.</w:t>
      </w:r>
    </w:p>
    <w:p w:rsidR="002C03F2" w:rsidRPr="00D1428C" w:rsidRDefault="002C03F2" w:rsidP="002C03F2">
      <w:pPr>
        <w:pStyle w:val="BodyTextIndent"/>
        <w:rPr>
          <w:sz w:val="24"/>
          <w:szCs w:val="24"/>
        </w:rPr>
      </w:pPr>
    </w:p>
    <w:p w:rsidR="002C03F2" w:rsidRDefault="002C03F2" w:rsidP="002C03F2">
      <w:pPr>
        <w:jc w:val="both"/>
      </w:pPr>
    </w:p>
    <w:p w:rsidR="002C03F2" w:rsidRDefault="002C03F2" w:rsidP="002C03F2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DA759A">
        <w:rPr>
          <w:noProof/>
          <w:sz w:val="16"/>
          <w:szCs w:val="16"/>
        </w:rPr>
        <w:t>Q:\CADM\Docket Management\Water\CCN_EXPEDITED\47xxx\47704 PO memo.docx</w:t>
      </w:r>
      <w:r w:rsidRPr="00756178">
        <w:rPr>
          <w:noProof/>
          <w:sz w:val="16"/>
          <w:szCs w:val="16"/>
        </w:rPr>
        <w:fldChar w:fldCharType="end"/>
      </w:r>
    </w:p>
    <w:p w:rsidR="002C03F2" w:rsidRDefault="002C03F2" w:rsidP="002C03F2"/>
    <w:p w:rsidR="002C03F2" w:rsidRDefault="002C03F2" w:rsidP="002C03F2"/>
    <w:p w:rsidR="002C03F2" w:rsidRDefault="002C03F2" w:rsidP="002C03F2">
      <w:pPr>
        <w:jc w:val="both"/>
      </w:pPr>
    </w:p>
    <w:p w:rsidR="009E3AC7" w:rsidRDefault="009E3AC7" w:rsidP="002C03F2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</w:pPr>
    </w:p>
    <w:sectPr w:rsidR="009E3AC7" w:rsidSect="00494BED">
      <w:headerReference w:type="default" r:id="rId12"/>
      <w:footerReference w:type="default" r:id="rId13"/>
      <w:type w:val="continuous"/>
      <w:pgSz w:w="12240" w:h="15840"/>
      <w:pgMar w:top="72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BCD" w:rsidRDefault="00B17BCD" w:rsidP="00F205E0">
      <w:r>
        <w:separator/>
      </w:r>
    </w:p>
  </w:endnote>
  <w:endnote w:type="continuationSeparator" w:id="0">
    <w:p w:rsidR="00B17BCD" w:rsidRDefault="00B17BCD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8F" w:rsidRDefault="007966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o:ole="" fillcolor="window">
          <v:imagedata r:id="rId1" o:title=""/>
        </v:shape>
        <o:OLEObject Type="Embed" ProgID="MSDraw" ShapeID="_x0000_i1025" DrawAspect="Content" ObjectID="_1575361065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8F" w:rsidRDefault="0079668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79668F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BCD" w:rsidRDefault="00B17BCD" w:rsidP="00F205E0">
      <w:r>
        <w:separator/>
      </w:r>
    </w:p>
  </w:footnote>
  <w:footnote w:type="continuationSeparator" w:id="0">
    <w:p w:rsidR="00B17BCD" w:rsidRDefault="00B17BCD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8F" w:rsidRDefault="007966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A637F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A637F" w:rsidRPr="008A637F">
      <w:rPr>
        <w:b/>
        <w:sz w:val="22"/>
      </w:rPr>
      <w:t>Arthur C. D'Andrea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68F" w:rsidRDefault="0079668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7966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37F"/>
    <w:rsid w:val="00054249"/>
    <w:rsid w:val="00081D53"/>
    <w:rsid w:val="000A4384"/>
    <w:rsid w:val="000A5867"/>
    <w:rsid w:val="001C60C2"/>
    <w:rsid w:val="00210A67"/>
    <w:rsid w:val="00266D3A"/>
    <w:rsid w:val="002C03F2"/>
    <w:rsid w:val="00333DA2"/>
    <w:rsid w:val="003B52A7"/>
    <w:rsid w:val="003C1C7E"/>
    <w:rsid w:val="003F6056"/>
    <w:rsid w:val="00467443"/>
    <w:rsid w:val="004F132B"/>
    <w:rsid w:val="0057420A"/>
    <w:rsid w:val="00586E2E"/>
    <w:rsid w:val="00591646"/>
    <w:rsid w:val="005B4283"/>
    <w:rsid w:val="006856A5"/>
    <w:rsid w:val="00783E18"/>
    <w:rsid w:val="00787F8C"/>
    <w:rsid w:val="0079668F"/>
    <w:rsid w:val="008143E2"/>
    <w:rsid w:val="008348B5"/>
    <w:rsid w:val="008732BB"/>
    <w:rsid w:val="00890720"/>
    <w:rsid w:val="008A637F"/>
    <w:rsid w:val="008C7E5D"/>
    <w:rsid w:val="008E2B50"/>
    <w:rsid w:val="008F04CD"/>
    <w:rsid w:val="008F6C39"/>
    <w:rsid w:val="009B073B"/>
    <w:rsid w:val="009E3AC7"/>
    <w:rsid w:val="00A12349"/>
    <w:rsid w:val="00A51817"/>
    <w:rsid w:val="00AC26D9"/>
    <w:rsid w:val="00B17BCD"/>
    <w:rsid w:val="00C3714F"/>
    <w:rsid w:val="00C6276B"/>
    <w:rsid w:val="00C71532"/>
    <w:rsid w:val="00C93E4A"/>
    <w:rsid w:val="00CB24AC"/>
    <w:rsid w:val="00CB64DC"/>
    <w:rsid w:val="00CE2889"/>
    <w:rsid w:val="00D239E0"/>
    <w:rsid w:val="00D90769"/>
    <w:rsid w:val="00D96923"/>
    <w:rsid w:val="00DA759A"/>
    <w:rsid w:val="00DC43CA"/>
    <w:rsid w:val="00DE78BA"/>
    <w:rsid w:val="00E30FA8"/>
    <w:rsid w:val="00E74285"/>
    <w:rsid w:val="00E83210"/>
    <w:rsid w:val="00EA3A3B"/>
    <w:rsid w:val="00F205E0"/>
    <w:rsid w:val="00F46497"/>
    <w:rsid w:val="00F601E8"/>
    <w:rsid w:val="00F72522"/>
    <w:rsid w:val="00F840F9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style"/>
    <w:basedOn w:val="Normal"/>
    <w:uiPriority w:val="3"/>
    <w:rsid w:val="000A5867"/>
    <w:rPr>
      <w:rFonts w:eastAsiaTheme="minorHAnsi"/>
      <w:b/>
      <w:szCs w:val="24"/>
    </w:rPr>
  </w:style>
  <w:style w:type="paragraph" w:styleId="BodyTextIndent">
    <w:name w:val="Body Text Indent"/>
    <w:basedOn w:val="Normal"/>
    <w:link w:val="BodyTextIndentChar"/>
    <w:rsid w:val="002C03F2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2C03F2"/>
    <w:rPr>
      <w:rFonts w:eastAsia="Times New Roman"/>
      <w:sz w:val="22"/>
      <w:szCs w:val="20"/>
    </w:rPr>
  </w:style>
  <w:style w:type="paragraph" w:customStyle="1" w:styleId="StyleBoldCentered">
    <w:name w:val="Style Bold Centered"/>
    <w:basedOn w:val="Normal"/>
    <w:rsid w:val="002C03F2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2017-12-21T17:31:00Z</dcterms:created>
  <dcterms:modified xsi:type="dcterms:W3CDTF">2017-12-21T17:31:00Z</dcterms:modified>
</cp:coreProperties>
</file>